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B6110" w14:textId="77777777" w:rsidR="005D54CE" w:rsidRPr="00295418" w:rsidRDefault="005D54CE" w:rsidP="005D54C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95418">
        <w:rPr>
          <w:rFonts w:ascii="PT Astra Serif" w:hAnsi="PT Astra Serif"/>
          <w:sz w:val="28"/>
          <w:szCs w:val="28"/>
        </w:rPr>
        <w:t xml:space="preserve">Информация </w:t>
      </w:r>
    </w:p>
    <w:p w14:paraId="4F975EC1" w14:textId="679DD458" w:rsidR="005D54CE" w:rsidRPr="00295418" w:rsidRDefault="005D54CE" w:rsidP="005D54C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95418">
        <w:rPr>
          <w:rFonts w:ascii="PT Astra Serif" w:hAnsi="PT Astra Serif"/>
          <w:sz w:val="28"/>
          <w:szCs w:val="28"/>
        </w:rPr>
        <w:t xml:space="preserve">о мероприятиях в сфере повышения правовой грамотности </w:t>
      </w:r>
      <w:r w:rsidRPr="00295418">
        <w:rPr>
          <w:rFonts w:ascii="PT Astra Serif" w:hAnsi="PT Astra Serif"/>
          <w:sz w:val="28"/>
          <w:szCs w:val="28"/>
        </w:rPr>
        <w:br/>
        <w:t xml:space="preserve">и правосознания граждан, реализованных </w:t>
      </w:r>
      <w:r w:rsidR="00461DA8" w:rsidRPr="00295418">
        <w:rPr>
          <w:rFonts w:ascii="PT Astra Serif" w:hAnsi="PT Astra Serif"/>
          <w:sz w:val="28"/>
          <w:szCs w:val="28"/>
        </w:rPr>
        <w:t>в Министерстве финансов Ульяновской области</w:t>
      </w:r>
      <w:r w:rsidRPr="00295418">
        <w:rPr>
          <w:rFonts w:ascii="PT Astra Serif" w:hAnsi="PT Astra Serif"/>
          <w:sz w:val="28"/>
          <w:szCs w:val="28"/>
        </w:rPr>
        <w:t xml:space="preserve"> в 202</w:t>
      </w:r>
      <w:r w:rsidR="00A1484B" w:rsidRPr="00295418">
        <w:rPr>
          <w:rFonts w:ascii="PT Astra Serif" w:hAnsi="PT Astra Serif"/>
          <w:sz w:val="28"/>
          <w:szCs w:val="28"/>
        </w:rPr>
        <w:t>4</w:t>
      </w:r>
      <w:r w:rsidRPr="00295418">
        <w:rPr>
          <w:rFonts w:ascii="PT Astra Serif" w:hAnsi="PT Astra Serif"/>
          <w:sz w:val="28"/>
          <w:szCs w:val="28"/>
        </w:rPr>
        <w:t xml:space="preserve"> году</w:t>
      </w:r>
    </w:p>
    <w:p w14:paraId="23296A97" w14:textId="2CE81B99" w:rsidR="00175EF6" w:rsidRPr="00295418" w:rsidRDefault="005D54CE" w:rsidP="005D54C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 xml:space="preserve">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6"/>
        <w:gridCol w:w="5372"/>
        <w:gridCol w:w="8546"/>
      </w:tblGrid>
      <w:tr w:rsidR="00163D9B" w:rsidRPr="00295418" w14:paraId="0FDBA1E7" w14:textId="77777777" w:rsidTr="00066D7E">
        <w:trPr>
          <w:trHeight w:val="276"/>
        </w:trPr>
        <w:tc>
          <w:tcPr>
            <w:tcW w:w="264" w:type="pct"/>
            <w:vMerge w:val="restart"/>
            <w:tcBorders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0639ADBC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>п/п</w:t>
            </w:r>
          </w:p>
        </w:tc>
        <w:tc>
          <w:tcPr>
            <w:tcW w:w="1828" w:type="pct"/>
            <w:vMerge w:val="restart"/>
            <w:tcBorders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6DCAAAFC" w14:textId="3FF59656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Сведения о запрашиваемой информации</w:t>
            </w:r>
          </w:p>
        </w:tc>
        <w:tc>
          <w:tcPr>
            <w:tcW w:w="2908" w:type="pct"/>
            <w:vMerge w:val="restart"/>
            <w:tcBorders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130E6D67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</w:tr>
      <w:tr w:rsidR="00163D9B" w:rsidRPr="00295418" w14:paraId="2AADA0F3" w14:textId="77777777" w:rsidTr="00066D7E">
        <w:trPr>
          <w:trHeight w:val="276"/>
        </w:trPr>
        <w:tc>
          <w:tcPr>
            <w:tcW w:w="264" w:type="pct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14:paraId="77DEDA3B" w14:textId="77777777" w:rsidR="00163D9B" w:rsidRPr="00295418" w:rsidRDefault="00163D9B" w:rsidP="00FE62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28" w:type="pct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14:paraId="3B66F5EE" w14:textId="77777777" w:rsidR="00163D9B" w:rsidRPr="00295418" w:rsidRDefault="00163D9B" w:rsidP="00FE62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08" w:type="pct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14:paraId="77F585E5" w14:textId="77777777" w:rsidR="00163D9B" w:rsidRPr="00295418" w:rsidRDefault="00163D9B" w:rsidP="00FE62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62044CBD" w14:textId="77777777" w:rsidR="00922248" w:rsidRPr="00295418" w:rsidRDefault="00922248" w:rsidP="00922248">
      <w:pPr>
        <w:spacing w:after="0" w:line="14" w:lineRule="auto"/>
        <w:rPr>
          <w:rFonts w:ascii="PT Astra Serif" w:hAnsi="PT Astra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5375"/>
        <w:gridCol w:w="8525"/>
      </w:tblGrid>
      <w:tr w:rsidR="00163D9B" w:rsidRPr="00295418" w14:paraId="067CFA5F" w14:textId="77777777" w:rsidTr="00066D7E">
        <w:trPr>
          <w:tblHeader/>
        </w:trPr>
        <w:tc>
          <w:tcPr>
            <w:tcW w:w="270" w:type="pct"/>
            <w:tcMar>
              <w:top w:w="0" w:type="dxa"/>
              <w:bottom w:w="0" w:type="dxa"/>
            </w:tcMar>
          </w:tcPr>
          <w:p w14:paraId="5A00CCEB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6BC2408A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1632E0ED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163D9B" w:rsidRPr="00295418" w14:paraId="67247FB4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039DD300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58B45B39" w14:textId="04A219B9" w:rsidR="00163D9B" w:rsidRPr="00295418" w:rsidRDefault="00EB5475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проведенных</w:t>
            </w:r>
            <w:r w:rsidR="00163D9B" w:rsidRPr="00295418">
              <w:rPr>
                <w:rFonts w:ascii="PT Astra Serif" w:hAnsi="PT Astra Serif"/>
                <w:sz w:val="24"/>
                <w:szCs w:val="24"/>
              </w:rPr>
              <w:t xml:space="preserve"> мероприятий, направленных                         на формирование</w:t>
            </w:r>
            <w:r w:rsid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63D9B" w:rsidRPr="00295418">
              <w:rPr>
                <w:rFonts w:ascii="PT Astra Serif" w:hAnsi="PT Astra Serif"/>
                <w:sz w:val="24"/>
                <w:szCs w:val="24"/>
              </w:rPr>
              <w:t xml:space="preserve">высокого уровня правовой культуры, традиций безусловного уважения к закону, правопорядку, органам власти, правоохранительным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</w:r>
            <w:r w:rsidR="00163D9B" w:rsidRPr="00295418">
              <w:rPr>
                <w:rFonts w:ascii="PT Astra Serif" w:hAnsi="PT Astra Serif"/>
                <w:sz w:val="24"/>
                <w:szCs w:val="24"/>
              </w:rPr>
              <w:t xml:space="preserve">и судебным органам и их представителям, исключающих любые формы национального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</w:r>
            <w:r w:rsidR="00163D9B" w:rsidRPr="00295418">
              <w:rPr>
                <w:rFonts w:ascii="PT Astra Serif" w:hAnsi="PT Astra Serif"/>
                <w:sz w:val="24"/>
                <w:szCs w:val="24"/>
              </w:rPr>
              <w:t xml:space="preserve">и религиозного экстремизма либо поведения, посягающего на общественную нравственность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</w:r>
            <w:r w:rsidR="00163D9B" w:rsidRPr="00295418">
              <w:rPr>
                <w:rFonts w:ascii="PT Astra Serif" w:hAnsi="PT Astra Serif"/>
                <w:sz w:val="24"/>
                <w:szCs w:val="24"/>
              </w:rPr>
              <w:t>и правопорядок, гражданский мир и национальное согласие, у детей и молодёжи в Ульяновской области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5F777813" w14:textId="77777777" w:rsidR="00461DA8" w:rsidRPr="00295418" w:rsidRDefault="00461DA8" w:rsidP="00380C10">
            <w:pPr>
              <w:pStyle w:val="ConsPlusNormal"/>
              <w:jc w:val="center"/>
              <w:rPr>
                <w:rFonts w:ascii="PT Astra Serif" w:hAnsi="PT Astra Serif"/>
                <w:sz w:val="8"/>
                <w:szCs w:val="8"/>
              </w:rPr>
            </w:pPr>
          </w:p>
          <w:p w14:paraId="70160A7F" w14:textId="7EA5E2E7" w:rsidR="00380C10" w:rsidRPr="00295418" w:rsidRDefault="00163D9B" w:rsidP="00380C10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 xml:space="preserve"> 12 676</w:t>
            </w:r>
          </w:p>
          <w:p w14:paraId="408F4D03" w14:textId="77777777" w:rsidR="002F160B" w:rsidRPr="00295418" w:rsidRDefault="002F160B" w:rsidP="00FE62FE">
            <w:pPr>
              <w:pStyle w:val="ConsPlusNormal"/>
              <w:jc w:val="center"/>
              <w:rPr>
                <w:rFonts w:ascii="PT Astra Serif" w:hAnsi="PT Astra Serif"/>
                <w:sz w:val="8"/>
                <w:szCs w:val="8"/>
              </w:rPr>
            </w:pPr>
          </w:p>
          <w:p w14:paraId="7AE6C44E" w14:textId="72879883" w:rsidR="002F160B" w:rsidRPr="00295418" w:rsidRDefault="002F160B" w:rsidP="002F160B">
            <w:pPr>
              <w:pStyle w:val="a7"/>
              <w:numPr>
                <w:ilvl w:val="0"/>
                <w:numId w:val="1"/>
              </w:numPr>
              <w:tabs>
                <w:tab w:val="left" w:pos="1091"/>
              </w:tabs>
              <w:spacing w:after="0" w:line="240" w:lineRule="auto"/>
              <w:ind w:left="0" w:firstLine="777"/>
              <w:jc w:val="both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Проведены</w:t>
            </w:r>
            <w:r w:rsid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 xml:space="preserve"> мероприятия</w:t>
            </w: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, направленные на повышение уровня финансовой грамотности</w:t>
            </w: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в рамках акции «Финансовая культура – стратегия роста. Формирование финансовой культуры населения Ульяновской области» </w:t>
            </w:r>
            <w:r w:rsid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br/>
              <w:t>в 2024 году, утверждё</w:t>
            </w: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нной распоряжением Губернатора Ульяновской области А.Ю. Русских от 12.03.24 №171-р (далее – Акция). Участниками Акции стали более 215 тысяч жителей Ульяновской области</w:t>
            </w: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, организовано более 9,5 тысяч площадок.</w:t>
            </w:r>
          </w:p>
          <w:p w14:paraId="0205E405" w14:textId="611769BA" w:rsidR="002F160B" w:rsidRPr="00295418" w:rsidRDefault="002F160B" w:rsidP="002F160B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Мероприятия Акции проходили локально – на территории 21 муниципального района и 3 городских округов региона в очном и онлайн форматах. Участниками Акции являются следующие категории граждан: граждане пенсионного возраста, взрослое (экономически активное) население, субъекты малого и среднего предпринимательства, индивидуальные предприниматели и самозанятые граждане, люди с ограниченными возможностями здоровья, волонтеры финансового просвещения, граждане, стоящие на уч</w:t>
            </w:r>
            <w:r w:rsidR="00295418">
              <w:rPr>
                <w:rFonts w:ascii="PT Astra Serif" w:hAnsi="PT Astra Serif"/>
                <w:sz w:val="24"/>
                <w:szCs w:val="24"/>
              </w:rPr>
              <w:t>ё</w:t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те в службах занятости (безработные), дошкольники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>и школьники, дети–сироты, студенты в СПО и ВУЗах.</w:t>
            </w:r>
          </w:p>
          <w:p w14:paraId="370934B6" w14:textId="5A3FEC58" w:rsidR="002F160B" w:rsidRPr="00295418" w:rsidRDefault="002F160B" w:rsidP="002F160B">
            <w:pPr>
              <w:pStyle w:val="a7"/>
              <w:numPr>
                <w:ilvl w:val="0"/>
                <w:numId w:val="1"/>
              </w:numPr>
              <w:tabs>
                <w:tab w:val="left" w:pos="1316"/>
              </w:tabs>
              <w:spacing w:after="0" w:line="240" w:lineRule="auto"/>
              <w:ind w:left="68"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 2024 году на территории Ульяновской области проходила Всероссийская просветительская эстафета «Мои финансы», организованная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в рамках ведомственного проекта Минфина России «Мои финансы» (далее –Эстафета). Участниками Эстафеты являлись жители Ульяновской области всех возрастов. </w:t>
            </w:r>
          </w:p>
          <w:p w14:paraId="7737F9FD" w14:textId="77777777" w:rsidR="002F160B" w:rsidRPr="00295418" w:rsidRDefault="002F160B" w:rsidP="002F160B">
            <w:pPr>
              <w:spacing w:after="0" w:line="240" w:lineRule="auto"/>
              <w:ind w:firstLine="77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 w:cs="Segoe UI"/>
                <w:color w:val="000000"/>
                <w:sz w:val="24"/>
                <w:szCs w:val="24"/>
                <w:shd w:val="clear" w:color="auto" w:fill="FFFFFF"/>
              </w:rPr>
              <w:t xml:space="preserve">Эстафета проходила в три этапа: </w:t>
            </w:r>
          </w:p>
          <w:p w14:paraId="397E67E1" w14:textId="77777777" w:rsidR="002F160B" w:rsidRPr="00295418" w:rsidRDefault="002F160B" w:rsidP="002F160B">
            <w:pPr>
              <w:spacing w:after="0" w:line="240" w:lineRule="auto"/>
              <w:ind w:firstLine="77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 этап – «Семейный бюджет», участие приняли 35 311 жителей Ульяновской области, проведено 1 180 мероприятий;</w:t>
            </w:r>
          </w:p>
          <w:p w14:paraId="4163FE13" w14:textId="75ADA1FA" w:rsidR="002F160B" w:rsidRPr="00295418" w:rsidRDefault="00295418" w:rsidP="0029541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       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>2 этап – «Мои первые деньги», участие приняли 19 587 жителей, проведено 926 мероприятий;</w:t>
            </w:r>
          </w:p>
          <w:p w14:paraId="1A1C8AB4" w14:textId="615ADBC3" w:rsidR="001E16E5" w:rsidRPr="00295418" w:rsidRDefault="00295418" w:rsidP="002F160B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>3 этап – «Ответственный кредит», участие приняло 22 801 житель, проведено 1 044 мероприятий.</w:t>
            </w:r>
          </w:p>
        </w:tc>
      </w:tr>
      <w:tr w:rsidR="00EB5475" w:rsidRPr="00295418" w14:paraId="50776CE3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1A281F77" w14:textId="5DC3A64C" w:rsidR="00EB5475" w:rsidRPr="00295418" w:rsidRDefault="00EB547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104BDEF7" w14:textId="546E2262" w:rsidR="00EB5475" w:rsidRPr="00295418" w:rsidRDefault="00EB5475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информационно-аналитических материалов, публикаций, сообщений, направленных на информирование граждан по правовым вопросам</w:t>
            </w:r>
            <w:r w:rsid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>(в том числе материалов и публикаций по наиболее актуальным и проблемным вопросам, касающимся реализации и защиты прав граждан) и формирующих правовую грамотность и правосознание граждан, опубликованных в средствах массовой информации, распространяемых на территориях муниципальных образований Ульяновской области, и на различных сайтах в информационно-телекоммуникационной сети «Интернет»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05465349" w14:textId="77777777" w:rsidR="00461DA8" w:rsidRPr="00295418" w:rsidRDefault="00461DA8" w:rsidP="00FE62FE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38AF82F6" w14:textId="2E7C9D75" w:rsidR="00EB5475" w:rsidRPr="00295418" w:rsidRDefault="00EB547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380C10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>744</w:t>
            </w:r>
          </w:p>
          <w:p w14:paraId="75F5DDF3" w14:textId="77777777" w:rsidR="00461DA8" w:rsidRPr="00295418" w:rsidRDefault="00461DA8" w:rsidP="00FE62FE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49B56F30" w14:textId="0C4C1720" w:rsidR="002678E9" w:rsidRPr="00295418" w:rsidRDefault="00461DA8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          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 xml:space="preserve">В 2024 году в социальных сетях ВК, «Телеграмм», «Одноклассники» было выложено более 744 информационных сообщений, направленных на информирование граждан по правовым вопросам, в том числе материалов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>и публикаций по наиболее актуальным и проблемным вопросам, касающихся реализации и защиты прав граждан</w:t>
            </w:r>
            <w:r w:rsid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 xml:space="preserve">и формирующих правовую грамотность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>и правосознание граждан.</w:t>
            </w:r>
          </w:p>
        </w:tc>
      </w:tr>
      <w:tr w:rsidR="00EB5475" w:rsidRPr="00295418" w14:paraId="1E976DF0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79B230F3" w14:textId="5B30C29D" w:rsidR="00EB5475" w:rsidRPr="00295418" w:rsidRDefault="00EB547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40CCA4C" w14:textId="4BA522FD" w:rsidR="00EB5475" w:rsidRPr="00295418" w:rsidRDefault="00EB5475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Количество опубликованных в средствах массовой информации, распространяемых на территории Ульяновской области, материалов о наиболее актуальных и интересных событиях в правовой сфере,                в том числе об изменениях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в законодательстве Российской Федерации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и законодательстве Ульяновской области (выступлений представителей органов государственной власти Ульяновской области, подразделений, образуемых в Правительстве Ульяновской области, областных государственных учреждений, в отношении которых функции </w:t>
            </w:r>
            <w:r w:rsidR="00847BD8" w:rsidRP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и полномочия учредителя осуществляют Правительство Ульяновской области или исполнительные органы Ульяновской области, </w:t>
            </w:r>
            <w:r w:rsidRPr="00295418">
              <w:rPr>
                <w:rFonts w:ascii="PT Astra Serif" w:hAnsi="PT Astra Serif"/>
                <w:sz w:val="24"/>
                <w:szCs w:val="24"/>
              </w:rPr>
              <w:lastRenderedPageBreak/>
              <w:t>территориальных органов федеральных органов исполнительной власти по Ульяновской области, органов местного самоуправления муниципальных образований Ульяновской области, правоохранительных</w:t>
            </w:r>
            <w:r w:rsidR="002B4FDD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органов </w:t>
            </w:r>
            <w:r w:rsidR="00847BD8" w:rsidRP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>по Ульяновской области, профессиональных юридических сообществ и общественных объединений юристов, образовательных организаций, находящихся</w:t>
            </w:r>
            <w:r w:rsidR="00847BD8" w:rsidRP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>на территории Ульяновской области, и иных организаций, а также представителей институтов гражданского общества и субъектов общественного контроля по указанным вопросам)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3DAD19CC" w14:textId="77777777" w:rsidR="00461DA8" w:rsidRPr="00295418" w:rsidRDefault="00461DA8" w:rsidP="002678E9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3E00F583" w14:textId="678DF27D" w:rsidR="002678E9" w:rsidRPr="00295418" w:rsidRDefault="00894DD5" w:rsidP="002678E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2678E9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>100</w:t>
            </w:r>
          </w:p>
          <w:p w14:paraId="0F83AD78" w14:textId="77777777" w:rsidR="003D6580" w:rsidRPr="00295418" w:rsidRDefault="003D6580" w:rsidP="002678E9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2AEE120F" w14:textId="7D6CA28E" w:rsidR="003D6580" w:rsidRPr="00295418" w:rsidRDefault="00461DA8" w:rsidP="003D6580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          </w:t>
            </w:r>
            <w:r w:rsidR="003D6580" w:rsidRPr="00295418">
              <w:rPr>
                <w:rFonts w:ascii="PT Astra Serif" w:hAnsi="PT Astra Serif"/>
                <w:sz w:val="24"/>
                <w:szCs w:val="24"/>
              </w:rPr>
              <w:t>В 2024 году в СМИ было размещено более 100 материалов о наиболее актуальных и интересных событиях в правовой сфере.</w:t>
            </w:r>
          </w:p>
          <w:p w14:paraId="39B98E5E" w14:textId="4B9C8C23" w:rsidR="00CA5283" w:rsidRPr="00295418" w:rsidRDefault="00CA5283" w:rsidP="00BC4253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94DD5" w:rsidRPr="00295418" w14:paraId="0C074C25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6D4D5625" w14:textId="31D7D8A5" w:rsidR="00894DD5" w:rsidRPr="00295418" w:rsidRDefault="00894DD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AEEBA95" w14:textId="0D7E5525" w:rsidR="00894DD5" w:rsidRPr="00295418" w:rsidRDefault="00894DD5" w:rsidP="00FE62FE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государственных гражданских служащих Ульяновской области, освоивших программы повышения квалификации или профессиональной переподготовки</w:t>
            </w:r>
            <w:r w:rsidRPr="00295418">
              <w:rPr>
                <w:rFonts w:ascii="PT Astra Serif" w:hAnsi="PT Astra Serif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4378CAC2" w14:textId="654823BC" w:rsidR="00894DD5" w:rsidRPr="00295418" w:rsidRDefault="003D6580" w:rsidP="003D6580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15 человек</w:t>
            </w:r>
          </w:p>
        </w:tc>
      </w:tr>
      <w:tr w:rsidR="00894DD5" w:rsidRPr="00295418" w14:paraId="47969FA5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4BFF2ED1" w14:textId="18DDC103" w:rsidR="00894DD5" w:rsidRPr="00295418" w:rsidRDefault="00894DD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17B3EF8E" w14:textId="43599098" w:rsidR="00894DD5" w:rsidRPr="00295418" w:rsidRDefault="00894DD5" w:rsidP="00FE62FE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Количество проведенных мероприятий, направленных на повышение уровня правосознания (юридической грамотности) государственных гражданских служащих Ульяновской области и муниципальных служащих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>в Ульяновской области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6CF9D614" w14:textId="4BD7B4B5" w:rsidR="00894DD5" w:rsidRPr="00295418" w:rsidRDefault="00847BD8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6C0B92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61DA8" w:rsidRPr="00295418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894DD5" w:rsidRPr="00295418" w14:paraId="275D8E6D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2774692E" w14:textId="32C8F038" w:rsidR="00894DD5" w:rsidRPr="00295418" w:rsidRDefault="00894DD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E56F0B8" w14:textId="77777777" w:rsidR="00894DD5" w:rsidRDefault="00894DD5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Информация о создании на официальном сайте исполнительного органа Ульяновской области в информационно-телекоммуникационной сети «Интернет»</w:t>
            </w:r>
            <w:r w:rsidR="00847BD8" w:rsidRPr="00295418">
              <w:rPr>
                <w:rFonts w:ascii="PT Astra Serif" w:hAnsi="PT Astra Serif"/>
                <w:sz w:val="24"/>
                <w:szCs w:val="24"/>
              </w:rPr>
              <w:t xml:space="preserve"> (далее – сеть «Интернет»)</w:t>
            </w:r>
            <w:r w:rsidRPr="00295418">
              <w:rPr>
                <w:rFonts w:ascii="PT Astra Serif" w:hAnsi="PT Astra Serif"/>
                <w:sz w:val="24"/>
                <w:szCs w:val="24"/>
              </w:rPr>
              <w:t>, содержащих специальный раздел «Развитие правовой грамотности</w:t>
            </w:r>
            <w:r w:rsid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>и правосознания граждан в Ульяновской области», посвящённый правовому просвещению граждан</w:t>
            </w:r>
          </w:p>
          <w:p w14:paraId="37F3E19A" w14:textId="475621AE" w:rsidR="00295418" w:rsidRPr="00295418" w:rsidRDefault="00295418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222AD42" w14:textId="162F974C" w:rsidR="00894DD5" w:rsidRPr="00295418" w:rsidRDefault="00847BD8" w:rsidP="00FB16F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Создан</w:t>
            </w:r>
          </w:p>
        </w:tc>
      </w:tr>
      <w:tr w:rsidR="00847BD8" w:rsidRPr="00295418" w14:paraId="5B115E51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2980877B" w14:textId="0E61FAC6" w:rsidR="00847BD8" w:rsidRPr="00295418" w:rsidRDefault="00847BD8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2DA3327" w14:textId="69B76E84" w:rsidR="00847BD8" w:rsidRPr="00295418" w:rsidRDefault="00847BD8" w:rsidP="00FE62FE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размещенн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>ой</w:t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 на официальных сайтах исполнительных органов Ульяновской области в сети «Интернет» информации по разъяснению законодательства Российской Федерации, законодательства Ульяновской области, муниципальных нормативных правовых актов органов местного самоуправления муниципальных образований Ульяновской области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D3C5C8C" w14:textId="77777777" w:rsidR="00461DA8" w:rsidRPr="00295418" w:rsidRDefault="00461DA8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47E94538" w14:textId="2AEB39DF" w:rsidR="00847BD8" w:rsidRPr="00295418" w:rsidRDefault="00847BD8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847BD8" w:rsidRPr="00295418" w14:paraId="2A03D779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0D7E6C4C" w14:textId="4714C852" w:rsidR="00847BD8" w:rsidRPr="00295418" w:rsidRDefault="00847BD8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60D4945" w14:textId="623F8C10" w:rsidR="00847BD8" w:rsidRPr="00295418" w:rsidRDefault="00847BD8" w:rsidP="00FE62FE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размещенных в разделе «Общественная и антикоррупционная экспертиза» официального сайта Губернатора и Правительства Ульяновской области в сети «Интернет» проектов нормативных правовых актов Ульяновской области</w:t>
            </w:r>
            <w:r w:rsidRPr="00295418">
              <w:rPr>
                <w:rFonts w:ascii="PT Astra Serif" w:hAnsi="PT Astra Serif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1D17F91B" w14:textId="77777777" w:rsidR="00461DA8" w:rsidRPr="00295418" w:rsidRDefault="00461DA8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6C0B59C" w14:textId="4417DC8C" w:rsidR="00847BD8" w:rsidRPr="00295418" w:rsidRDefault="00847BD8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61DA8" w:rsidRPr="00295418">
              <w:rPr>
                <w:rFonts w:ascii="PT Astra Serif" w:hAnsi="PT Astra Serif"/>
                <w:sz w:val="24"/>
                <w:szCs w:val="24"/>
              </w:rPr>
              <w:t>1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</w:tr>
      <w:tr w:rsidR="00847BD8" w:rsidRPr="00295418" w14:paraId="418BF54B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42A32D92" w14:textId="1A9A65B4" w:rsidR="00847BD8" w:rsidRPr="00295418" w:rsidRDefault="00847BD8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091804F9" w14:textId="3D17A8BA" w:rsidR="00847BD8" w:rsidRPr="00295418" w:rsidRDefault="00847BD8" w:rsidP="00FE62FE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размещенных в разделах «Общественная и антикоррупционная экспертиза» официальных сайтов исполнительных органов Ульяновской области в сети «Интернет» текстов подготовленных ими проектов нормативных правовых актов в целях их общественного обсуждения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79836A25" w14:textId="153AB2EA" w:rsidR="00847BD8" w:rsidRPr="00295418" w:rsidRDefault="00847BD8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61DA8" w:rsidRPr="00295418">
              <w:rPr>
                <w:rFonts w:ascii="PT Astra Serif" w:hAnsi="PT Astra Serif"/>
                <w:sz w:val="24"/>
                <w:szCs w:val="24"/>
              </w:rPr>
              <w:t>1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</w:tr>
      <w:tr w:rsidR="00847BD8" w:rsidRPr="00295418" w14:paraId="4819F38F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2456DD4F" w14:textId="3D3B5CF3" w:rsidR="00847BD8" w:rsidRPr="00295418" w:rsidRDefault="00847BD8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3374E6CF" w14:textId="4A0A158D" w:rsidR="00847BD8" w:rsidRPr="00295418" w:rsidRDefault="004C1A9C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размещенных</w:t>
            </w:r>
            <w:r w:rsidR="00847BD8" w:rsidRPr="00295418">
              <w:rPr>
                <w:rFonts w:ascii="PT Astra Serif" w:hAnsi="PT Astra Serif"/>
                <w:sz w:val="24"/>
                <w:szCs w:val="24"/>
              </w:rPr>
              <w:t xml:space="preserve"> (опубликован</w:t>
            </w:r>
            <w:r w:rsidRPr="00295418">
              <w:rPr>
                <w:rFonts w:ascii="PT Astra Serif" w:hAnsi="PT Astra Serif"/>
                <w:sz w:val="24"/>
                <w:szCs w:val="24"/>
              </w:rPr>
              <w:t>ных</w:t>
            </w:r>
            <w:r w:rsidR="00847BD8" w:rsidRPr="00295418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</w:r>
            <w:r w:rsidR="00847BD8" w:rsidRPr="00295418">
              <w:rPr>
                <w:rFonts w:ascii="PT Astra Serif" w:hAnsi="PT Astra Serif"/>
                <w:sz w:val="24"/>
                <w:szCs w:val="24"/>
              </w:rPr>
              <w:t xml:space="preserve">на официальных сайтах исполнительных органов Ульяновской области в сети «Интернет» нормативных правовых актов (муниципальных нормативных правовых актов) 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6C75523" w14:textId="505A675A" w:rsidR="00847BD8" w:rsidRPr="00295418" w:rsidRDefault="004C1A9C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</w:tr>
      <w:tr w:rsidR="004C1A9C" w:rsidRPr="00295418" w14:paraId="06FEC4D1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18D8A542" w14:textId="6455C125" w:rsidR="004C1A9C" w:rsidRPr="00295418" w:rsidRDefault="004C1A9C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A488BF9" w14:textId="5779ACB2" w:rsidR="004C1A9C" w:rsidRPr="00295418" w:rsidRDefault="004C1A9C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проведенных просветительских мероприятий, приуроченных к Международному дню борьбы с коррупцией (9 декабря)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785D9AE2" w14:textId="77777777" w:rsidR="00295418" w:rsidRPr="00295418" w:rsidRDefault="00295418" w:rsidP="00847BD8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03FAD760" w14:textId="3A0BBA5A" w:rsidR="00DA2AE5" w:rsidRDefault="00DA2AE5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 15</w:t>
            </w:r>
          </w:p>
          <w:p w14:paraId="5B853DE4" w14:textId="77777777" w:rsidR="00295418" w:rsidRPr="00295418" w:rsidRDefault="00295418" w:rsidP="00847BD8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5C2EB5BC" w14:textId="6EF8D80C" w:rsidR="00DA2AE5" w:rsidRPr="00295418" w:rsidRDefault="00461DA8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           </w:t>
            </w:r>
            <w:r w:rsidR="00DA2AE5" w:rsidRPr="00295418">
              <w:rPr>
                <w:rFonts w:ascii="PT Astra Serif" w:hAnsi="PT Astra Serif"/>
                <w:sz w:val="24"/>
                <w:szCs w:val="24"/>
              </w:rPr>
              <w:t>04.12.2024 проведено обучающее мероприятие для разработчиков проектов нормативных правовых актов, в том числе с рассмотрением вопросов касающихся проведения антикоррупционной экспертизы проектов нормативных правовых актов.</w:t>
            </w:r>
          </w:p>
        </w:tc>
      </w:tr>
      <w:tr w:rsidR="004C1A9C" w:rsidRPr="00295418" w14:paraId="6C80BF5C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2F759410" w14:textId="39C95851" w:rsidR="004C1A9C" w:rsidRPr="00295418" w:rsidRDefault="004C1A9C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CBDF245" w14:textId="3610A169" w:rsidR="004C1A9C" w:rsidRPr="00295418" w:rsidRDefault="004C1A9C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проведенных уроков правовой культуры и тематических лекций по правовым вопросам в профессиональных образовательных организациях Ульяновской области***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30CB8F71" w14:textId="510E7AD6" w:rsidR="00DA2AE5" w:rsidRPr="00295418" w:rsidRDefault="004C1A9C" w:rsidP="00DA2AE5">
            <w:pPr>
              <w:pStyle w:val="ConsPlusNormal"/>
              <w:jc w:val="center"/>
              <w:rPr>
                <w:rFonts w:ascii="PT Astra Serif" w:hAnsi="PT Astra Serif" w:cs="Segoe UI"/>
                <w:color w:val="1A1A1A"/>
                <w:sz w:val="24"/>
                <w:szCs w:val="24"/>
                <w:shd w:val="clear" w:color="auto" w:fill="F0F0F0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0</w:t>
            </w:r>
            <w:r w:rsidR="00DA2AE5" w:rsidRPr="00295418">
              <w:rPr>
                <w:rFonts w:ascii="PT Astra Serif" w:hAnsi="PT Astra Serif" w:cs="Segoe UI"/>
                <w:color w:val="1A1A1A"/>
                <w:sz w:val="24"/>
                <w:szCs w:val="24"/>
                <w:shd w:val="clear" w:color="auto" w:fill="F0F0F0"/>
              </w:rPr>
              <w:t xml:space="preserve"> </w:t>
            </w:r>
          </w:p>
          <w:p w14:paraId="2E040D58" w14:textId="2371C6A4" w:rsidR="004C1A9C" w:rsidRPr="00295418" w:rsidRDefault="004C1A9C" w:rsidP="00DA2AE5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1A9C" w:rsidRPr="00295418" w14:paraId="6E28BF28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6BD737C4" w14:textId="790A7006" w:rsidR="004C1A9C" w:rsidRPr="00295418" w:rsidRDefault="004C1A9C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3A83414E" w14:textId="370D0426" w:rsidR="004C1A9C" w:rsidRPr="00295418" w:rsidRDefault="004C1A9C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Количество проведенных обучающих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и методических мероприятий для государственных служащих Ульяновской области и муниципальных служащих по вопросам реализации </w:t>
            </w:r>
            <w:r w:rsidRPr="00295418">
              <w:rPr>
                <w:rFonts w:ascii="PT Astra Serif" w:hAnsi="PT Astra Serif"/>
                <w:bCs/>
                <w:sz w:val="24"/>
                <w:szCs w:val="24"/>
              </w:rPr>
              <w:t>Федерального закона</w:t>
            </w:r>
            <w:r w:rsidRPr="00295418">
              <w:rPr>
                <w:rFonts w:ascii="PT Astra Serif" w:hAnsi="PT Astra Serif"/>
                <w:bCs/>
                <w:sz w:val="24"/>
                <w:szCs w:val="24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</w:t>
            </w:r>
            <w:r w:rsidR="003A3C02" w:rsidRPr="00295418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  <w:r w:rsidRPr="00295418">
              <w:rPr>
                <w:rFonts w:ascii="PT Astra Serif" w:hAnsi="PT Astra Serif"/>
                <w:bCs/>
                <w:sz w:val="24"/>
                <w:szCs w:val="24"/>
              </w:rPr>
              <w:t>****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586D24C7" w14:textId="7C111E72" w:rsidR="004C1A9C" w:rsidRPr="00295418" w:rsidRDefault="004C1A9C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C1A9C" w:rsidRPr="00295418" w14:paraId="3AA2D564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79C7B8C9" w14:textId="08008681" w:rsidR="004C1A9C" w:rsidRPr="00295418" w:rsidRDefault="004C1A9C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7E09024F" w14:textId="618DD2FD" w:rsidR="004C1A9C" w:rsidRPr="00295418" w:rsidRDefault="004C1A9C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Количество проведенных обучающих занятий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 xml:space="preserve">по вопросам безопасности дорожного движения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 xml:space="preserve">в образовательных организациях, находящихся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>на территории Ульяновской области*****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3AAA8450" w14:textId="6FB8FC97" w:rsidR="004C1A9C" w:rsidRPr="00295418" w:rsidRDefault="004C1A9C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C1A9C" w:rsidRPr="00295418" w14:paraId="503AFC97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03445658" w14:textId="2AC3FC56" w:rsidR="004C1A9C" w:rsidRPr="00295418" w:rsidRDefault="00592900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79DFA14C" w14:textId="07C8BE49" w:rsidR="009848FA" w:rsidRPr="00295418" w:rsidRDefault="00592900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мероприятий, проведенных</w:t>
            </w:r>
            <w:r w:rsidR="009848FA" w:rsidRPr="00295418">
              <w:rPr>
                <w:rFonts w:ascii="PT Astra Serif" w:hAnsi="PT Astra Serif"/>
                <w:sz w:val="24"/>
                <w:szCs w:val="24"/>
              </w:rPr>
              <w:t xml:space="preserve"> в рамках реализации комплекса мероприятий, направленных на развитие финансовой грамотности и налоговой культуры населения Ульяновской области</w:t>
            </w:r>
          </w:p>
          <w:p w14:paraId="6FB1256A" w14:textId="133BECF4" w:rsidR="004C1A9C" w:rsidRPr="00295418" w:rsidRDefault="00592900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******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6BF330E" w14:textId="77777777" w:rsidR="00461DA8" w:rsidRPr="00295418" w:rsidRDefault="00461DA8" w:rsidP="00701E12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46A68E0E" w14:textId="40994F01" w:rsidR="00701E12" w:rsidRPr="00295418" w:rsidRDefault="00701E12" w:rsidP="00701E1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0D37CC" w:rsidRPr="00295418">
              <w:rPr>
                <w:rFonts w:ascii="PT Astra Serif" w:hAnsi="PT Astra Serif"/>
                <w:sz w:val="24"/>
                <w:szCs w:val="24"/>
              </w:rPr>
              <w:t>: 12</w:t>
            </w:r>
            <w:r w:rsidR="00461DA8" w:rsidRPr="00295418">
              <w:rPr>
                <w:rFonts w:ascii="PT Astra Serif" w:hAnsi="PT Astra Serif"/>
                <w:sz w:val="24"/>
                <w:szCs w:val="24"/>
              </w:rPr>
              <w:t> </w:t>
            </w:r>
            <w:r w:rsidR="000D37CC" w:rsidRPr="00295418">
              <w:rPr>
                <w:rFonts w:ascii="PT Astra Serif" w:hAnsi="PT Astra Serif"/>
                <w:sz w:val="24"/>
                <w:szCs w:val="24"/>
              </w:rPr>
              <w:t>676</w:t>
            </w:r>
          </w:p>
          <w:p w14:paraId="10165FDA" w14:textId="77777777" w:rsidR="00461DA8" w:rsidRPr="00295418" w:rsidRDefault="00461DA8" w:rsidP="00701E12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0DCB734E" w14:textId="0964F8D4" w:rsidR="002E4882" w:rsidRPr="00295418" w:rsidRDefault="002E4882" w:rsidP="00325764">
            <w:pPr>
              <w:pStyle w:val="a7"/>
              <w:numPr>
                <w:ilvl w:val="0"/>
                <w:numId w:val="2"/>
              </w:numPr>
              <w:tabs>
                <w:tab w:val="left" w:pos="777"/>
              </w:tabs>
              <w:spacing w:after="0" w:line="240" w:lineRule="auto"/>
              <w:ind w:left="68" w:firstLine="567"/>
              <w:jc w:val="both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Мероприятия</w:t>
            </w:r>
            <w:r w:rsidR="000D37CC"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, направленные на повышение уровня финансовой грамотности</w:t>
            </w: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проходили в рамках акции «Финансовая культура – стратегия роста. Формирование финансовой культуры населения Ульяновской области» </w:t>
            </w:r>
            <w:r w:rsid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br/>
            </w: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в 2024 году, утвержденной распоряжением Губернатора Ульяновской области А.Ю. Русских от 12.03.24 №171-р (далее – Акция). Участниками Акции стали более 215 ты</w:t>
            </w:r>
            <w:r w:rsidR="000D37CC"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сяч жителей Ульяновской области</w:t>
            </w:r>
            <w:r w:rsidR="000D37CC"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, организовано более 9,5 тысяч площадок.</w:t>
            </w:r>
          </w:p>
          <w:p w14:paraId="10A21CB6" w14:textId="77777777" w:rsidR="004C1A9C" w:rsidRPr="00295418" w:rsidRDefault="002E4882" w:rsidP="00325764">
            <w:pPr>
              <w:tabs>
                <w:tab w:val="left" w:pos="777"/>
              </w:tabs>
              <w:spacing w:after="0" w:line="240" w:lineRule="auto"/>
              <w:ind w:left="68" w:firstLine="56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Мероприятия Акции проходили локально – на территории 21 муниципального района и 3 городских округов региона в очном и онлайн форматах. Участниками Акции являются следующие категории граждан: граждане пенсионного возраста, взрослое (экономически активное) население, субъекты малого и среднего предпринимательства, индивидуальные предприниматели и самозанятые граждане, люди с ограниченными </w:t>
            </w:r>
            <w:r w:rsidRPr="00295418">
              <w:rPr>
                <w:rFonts w:ascii="PT Astra Serif" w:hAnsi="PT Astra Serif"/>
                <w:sz w:val="24"/>
                <w:szCs w:val="24"/>
              </w:rPr>
              <w:lastRenderedPageBreak/>
              <w:t>возможностями здоровья, волонтеры финансового просвещения, граждане, стоящие на учете в службах занятости (безработные), дошкольники и школьники, дети–сироты, студенты в СПО и ВУЗах</w:t>
            </w:r>
          </w:p>
          <w:p w14:paraId="79F53D3B" w14:textId="08F17261" w:rsidR="000D37CC" w:rsidRPr="00295418" w:rsidRDefault="000D37CC" w:rsidP="00295418">
            <w:pPr>
              <w:pStyle w:val="a7"/>
              <w:numPr>
                <w:ilvl w:val="0"/>
                <w:numId w:val="2"/>
              </w:numPr>
              <w:tabs>
                <w:tab w:val="left" w:pos="1316"/>
              </w:tabs>
              <w:spacing w:after="0" w:line="240" w:lineRule="auto"/>
              <w:ind w:left="68" w:firstLine="56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val="ru-RU"/>
              </w:rPr>
              <w:t>Также</w:t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 в 2024 году на территории Ульяновской области проходила Всероссийская просветительская эстафета «Мои финансы», организованная в рамках ведомственного проекта Минфина России «Мои финансы» (далее –Эстафета). Участниками Эстафеты являлись жители Ульяновской области всех возрастов. </w:t>
            </w:r>
          </w:p>
        </w:tc>
      </w:tr>
      <w:tr w:rsidR="00592900" w:rsidRPr="00295418" w14:paraId="5E998FF5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39D729D2" w14:textId="61A45E5D" w:rsidR="00592900" w:rsidRPr="00295418" w:rsidRDefault="00592900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0E6C1DA8" w14:textId="277AED7A" w:rsidR="00592900" w:rsidRPr="00295418" w:rsidRDefault="00592900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проведенных мероприятий, направленных на формирование антикоррупционного мировоззрения и нетерпимого отношения к коррупционным проявлениям среди обучающихся образовательных организаций, находящихся на территории Ульяновской области*******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00CEE1B3" w14:textId="77777777" w:rsidR="00B11024" w:rsidRPr="00295418" w:rsidRDefault="00B11024" w:rsidP="00701E1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5B36629" w14:textId="7B2A08D4" w:rsidR="00701E12" w:rsidRPr="00295418" w:rsidRDefault="00701E12" w:rsidP="00701E1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Единиц 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0</w:t>
            </w:r>
          </w:p>
          <w:p w14:paraId="64BA6AA1" w14:textId="4231852D" w:rsidR="00BC4253" w:rsidRPr="00295418" w:rsidRDefault="00BC4253" w:rsidP="00701E12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2900" w:rsidRPr="00295418" w14:paraId="73679EF2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5000E57D" w14:textId="5C63EA31" w:rsidR="00592900" w:rsidRPr="00295418" w:rsidRDefault="00592900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D70DAEE" w14:textId="73FA4341" w:rsidR="00592900" w:rsidRPr="00295418" w:rsidRDefault="00592900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проведенных мероприятий, приуроченных к празднованию Дня Конституции Российской Федерации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39AF6575" w14:textId="77777777" w:rsidR="00B11024" w:rsidRPr="00295418" w:rsidRDefault="00B11024" w:rsidP="00701E1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7C9D073" w14:textId="772260B7" w:rsidR="00701E12" w:rsidRPr="00295418" w:rsidRDefault="00701E12" w:rsidP="00701E1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Единиц 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171</w:t>
            </w:r>
          </w:p>
          <w:p w14:paraId="2904D6C1" w14:textId="77777777" w:rsidR="00B11024" w:rsidRPr="00295418" w:rsidRDefault="00B11024" w:rsidP="00701E1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D8BB339" w14:textId="31BD9F60" w:rsidR="00BC4253" w:rsidRPr="00295418" w:rsidRDefault="00B11024" w:rsidP="0078741A">
            <w:pPr>
              <w:pStyle w:val="1"/>
              <w:spacing w:before="0" w:beforeAutospacing="0" w:after="0" w:afterAutospacing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b w:val="0"/>
                <w:sz w:val="24"/>
                <w:szCs w:val="24"/>
              </w:rPr>
              <w:t xml:space="preserve">          В 2024 году в написании </w:t>
            </w:r>
            <w:r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 xml:space="preserve">VIII Всероссийского правового (юридического) диктанта приняли участие 89 сотрудников Министерства финансов Ульяновской области, а также </w:t>
            </w:r>
            <w:r w:rsidR="0078741A"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>78</w:t>
            </w:r>
            <w:r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 xml:space="preserve"> сотрудник</w:t>
            </w:r>
            <w:r w:rsidR="0078741A"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>ов</w:t>
            </w:r>
            <w:r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 xml:space="preserve"> областного государственного казённого учреждения «Областное казначейство»</w:t>
            </w:r>
            <w:r w:rsid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>.</w:t>
            </w:r>
          </w:p>
        </w:tc>
      </w:tr>
      <w:tr w:rsidR="00592900" w:rsidRPr="00295418" w14:paraId="16BC9FEF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601B7A37" w14:textId="07780429" w:rsidR="00592900" w:rsidRPr="00295418" w:rsidRDefault="00592900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192C713D" w14:textId="7FE99863" w:rsidR="00592900" w:rsidRPr="00295418" w:rsidRDefault="00592900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Количество проведенных дней открытых дверей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>в</w:t>
            </w:r>
            <w:r w:rsidRPr="00295418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>исполнительных органах Ульяновской области и органах местного самоуправления муниципальных образований Ульяновской области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BEC5803" w14:textId="41C2744A" w:rsidR="00FB16F8" w:rsidRPr="00295418" w:rsidRDefault="00B11024" w:rsidP="00FB16F8">
            <w:pPr>
              <w:spacing w:after="0" w:line="240" w:lineRule="auto"/>
              <w:jc w:val="both"/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         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В целях совершенствования антикоррупционной работы, на официальном сайте Министерства создана «горячая линия», указаны контактные телефоны «горячих линий» Уполномоченного по противодействию коррупции в Ульяновской области (</w:t>
            </w:r>
            <w:hyperlink r:id="rId7" w:history="1">
              <w:r w:rsidR="00FB16F8" w:rsidRPr="00295418">
                <w:rPr>
                  <w:rStyle w:val="a9"/>
                  <w:rFonts w:ascii="PT Astra Serif" w:hAnsi="PT Astra Serif"/>
                  <w:sz w:val="24"/>
                  <w:szCs w:val="24"/>
                </w:rPr>
                <w:t>http://www.anticorrupt-ul.ru/materials/1484.html</w:t>
              </w:r>
            </w:hyperlink>
            <w:r w:rsidR="00FB16F8" w:rsidRPr="00295418">
              <w:rPr>
                <w:rFonts w:ascii="PT Astra Serif" w:hAnsi="PT Astra Serif"/>
                <w:sz w:val="24"/>
                <w:szCs w:val="24"/>
              </w:rPr>
              <w:t>)</w:t>
            </w:r>
            <w:r w:rsidR="00295418" w:rsidRPr="00295418">
              <w:rPr>
                <w:rFonts w:ascii="PT Astra Serif" w:hAnsi="PT Astra Serif"/>
                <w:sz w:val="24"/>
                <w:szCs w:val="24"/>
              </w:rPr>
              <w:t xml:space="preserve">. В 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разделе «Обращение граждан» для граждан и организаций имеется возможность сообщать об известных им фактах коррупции.</w:t>
            </w:r>
          </w:p>
          <w:p w14:paraId="59010228" w14:textId="121E847E" w:rsidR="00BC4253" w:rsidRPr="00295418" w:rsidRDefault="00B11024" w:rsidP="00FB16F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pacing w:val="-4"/>
                <w:sz w:val="24"/>
                <w:szCs w:val="24"/>
              </w:rPr>
              <w:t xml:space="preserve">          </w:t>
            </w:r>
            <w:r w:rsidR="00FB16F8" w:rsidRPr="00295418">
              <w:rPr>
                <w:rFonts w:ascii="PT Astra Serif" w:hAnsi="PT Astra Serif"/>
                <w:spacing w:val="-4"/>
                <w:sz w:val="24"/>
                <w:szCs w:val="24"/>
              </w:rPr>
              <w:t>Министерством организован приём граждан и представителей организаций по вопросам противодействия коррупции заместителем Министра – ответственным за противодействие коррупции. В Министерстве определены часы приёма: каждый вторник с 16 до 17 часов.</w:t>
            </w:r>
          </w:p>
        </w:tc>
      </w:tr>
      <w:tr w:rsidR="00792887" w:rsidRPr="00295418" w14:paraId="1DD3E73B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576105F0" w14:textId="638FA813" w:rsidR="00792887" w:rsidRPr="00295418" w:rsidRDefault="00792887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02DA0C1" w14:textId="2EF32A88" w:rsidR="00792887" w:rsidRPr="00295418" w:rsidRDefault="00792887" w:rsidP="00B11024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изготовленных и распространенных с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ре</w:t>
            </w:r>
            <w:r w:rsidRPr="00295418">
              <w:rPr>
                <w:rFonts w:ascii="PT Astra Serif" w:hAnsi="PT Astra Serif"/>
                <w:sz w:val="24"/>
                <w:szCs w:val="24"/>
              </w:rPr>
              <w:t>ди населения Ульяновской области информационно-справочных материалов по вопросам реализации и защиты прав граждан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03EE4C5D" w14:textId="77777777" w:rsidR="00B11024" w:rsidRPr="00295418" w:rsidRDefault="00B11024" w:rsidP="009A5935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21339F18" w14:textId="61B8A712" w:rsidR="009A5935" w:rsidRPr="00295418" w:rsidRDefault="009A5935" w:rsidP="009A5935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0</w:t>
            </w:r>
          </w:p>
          <w:p w14:paraId="317CDA6A" w14:textId="0F053469" w:rsidR="00792887" w:rsidRPr="00295418" w:rsidRDefault="00792887" w:rsidP="00B11024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92887" w:rsidRPr="00295418" w14:paraId="58829973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4D4CE8E9" w14:textId="0BCD53FB" w:rsidR="00792887" w:rsidRPr="00295418" w:rsidRDefault="00792887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5F1B7629" w14:textId="42E02A53" w:rsidR="00792887" w:rsidRPr="00295418" w:rsidRDefault="00792887" w:rsidP="00792887">
            <w:pPr>
              <w:pStyle w:val="ConsPlusNormal"/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>Количество проведенных мероприятий, приуроченных ко Всемирному дню прав потребителей</w:t>
            </w:r>
          </w:p>
          <w:p w14:paraId="1A90078A" w14:textId="77777777" w:rsidR="00792887" w:rsidRPr="00295418" w:rsidRDefault="00792887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36EFCF42" w14:textId="77777777" w:rsidR="00461DA8" w:rsidRPr="00295418" w:rsidRDefault="00461DA8" w:rsidP="00461DA8">
            <w:pPr>
              <w:pStyle w:val="ConsPlusNormal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            1.  23 сентября 2024 года Центром развития инициативного бюджетирования и финансовой грамотности Министерства финансов Ульяновской области проведен вебинар с </w:t>
            </w:r>
            <w:r w:rsidRPr="00295418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заместителем руководителя филиала Службы финансового уполномоченного в г. Нижний Новгород - Богатовой Ириной Павловной. В рамках вебинара были рассмотрены вопросы о порядке урегулирования споров потребителей с финансовыми организациями.</w:t>
            </w:r>
          </w:p>
          <w:p w14:paraId="227E0B42" w14:textId="63674C85" w:rsidR="00792887" w:rsidRPr="00295418" w:rsidRDefault="00461DA8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           2.   С 25 марта по 29 марта 2024 года в рамках недели ежемесячной акции </w:t>
            </w: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«Финансовая культура – стратегия роста. Формирование финансовой культуры населения Ульяновской области» в 2024 году, утвержд</w:t>
            </w:r>
            <w:r w:rsid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ё</w:t>
            </w: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нной распоряжением Губернатора Ульяновской области А.Ю. Русских от 12.03.24 №171-р Центром совместно с </w:t>
            </w:r>
            <w:r w:rsidRPr="00295418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Управлением федеральной службы по надзору в сфере защиты прав потребителей и благополучия Ульяновской области проведено два тематических мероприятия на тему «Защита прав потребителей»</w:t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95418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в г.Новоульяновск </w:t>
            </w:r>
            <w:r w:rsidR="00295418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295418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и Майнском районе Ульяновской области.</w:t>
            </w:r>
          </w:p>
        </w:tc>
      </w:tr>
      <w:tr w:rsidR="00792887" w:rsidRPr="00295418" w14:paraId="0E185E65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1BD767DB" w14:textId="348AC9AA" w:rsidR="00792887" w:rsidRPr="00295418" w:rsidRDefault="00792887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29BF2174" w14:textId="371AF9C3" w:rsidR="00792887" w:rsidRPr="00295418" w:rsidRDefault="00792887" w:rsidP="007928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295418">
              <w:rPr>
                <w:rFonts w:ascii="PT Astra Serif" w:hAnsi="PT Astra Serif" w:cs="PT Astra Serif"/>
                <w:sz w:val="24"/>
                <w:szCs w:val="24"/>
              </w:rPr>
              <w:t>Количество граждан, которым оказана правовая помощь (приоритетные целевые группы граждан, наиболее нуждающи</w:t>
            </w:r>
            <w:r w:rsidR="009A5935" w:rsidRPr="00295418"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295418">
              <w:rPr>
                <w:rFonts w:ascii="PT Astra Serif" w:hAnsi="PT Astra Serif" w:cs="PT Astra Serif"/>
                <w:sz w:val="24"/>
                <w:szCs w:val="24"/>
              </w:rPr>
              <w:t>ся в получении правовой помощи)</w:t>
            </w:r>
            <w:r w:rsidR="009A5935" w:rsidRPr="00295418">
              <w:rPr>
                <w:rFonts w:ascii="PT Astra Serif" w:hAnsi="PT Astra Serif" w:cs="PT Astra Serif"/>
                <w:sz w:val="24"/>
                <w:szCs w:val="24"/>
              </w:rPr>
              <w:t>, из них</w:t>
            </w:r>
            <w:r w:rsidRPr="00295418">
              <w:rPr>
                <w:rFonts w:ascii="PT Astra Serif" w:hAnsi="PT Astra Serif" w:cs="PT Astra Serif"/>
                <w:sz w:val="24"/>
                <w:szCs w:val="24"/>
              </w:rPr>
              <w:t>:</w:t>
            </w:r>
          </w:p>
          <w:p w14:paraId="0DE31D6D" w14:textId="77777777" w:rsidR="009848FA" w:rsidRPr="00295418" w:rsidRDefault="009848FA" w:rsidP="009848FA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>подрастающее поколение, - обучающиеся образовательных организаций</w:t>
            </w:r>
          </w:p>
          <w:p w14:paraId="5CEC9359" w14:textId="77777777" w:rsidR="009848FA" w:rsidRPr="00295418" w:rsidRDefault="009848FA" w:rsidP="009848FA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>дети-сироты и дети, оставшиеся без попечения родителей, малоимущие граждане;</w:t>
            </w:r>
          </w:p>
          <w:p w14:paraId="7ADD925F" w14:textId="77777777" w:rsidR="009848FA" w:rsidRPr="00295418" w:rsidRDefault="009848FA" w:rsidP="009848FA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>граждане пенсионного и предпенсионного возраста, лица с ограниченными возможностями здоровья, граждане, отбывшие наказание и имеющие судимость;</w:t>
            </w:r>
          </w:p>
          <w:p w14:paraId="31B807B6" w14:textId="21454CEF" w:rsidR="00792887" w:rsidRPr="00295418" w:rsidRDefault="009848FA" w:rsidP="009848FA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lastRenderedPageBreak/>
              <w:t>граждане - участники долевого строительства многоквартирных домов и (или) иных объектов недвижимости.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5E4E0AA" w14:textId="588B8FC8" w:rsidR="00792887" w:rsidRPr="00295418" w:rsidRDefault="00792887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6EA445C" w14:textId="1D921AB8" w:rsidR="00461DA8" w:rsidRPr="00295418" w:rsidRDefault="00461DA8" w:rsidP="00461DA8">
            <w:pPr>
              <w:pStyle w:val="ConsPlusNormal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95418">
              <w:rPr>
                <w:rFonts w:ascii="PT Astra Serif" w:hAnsi="PT Astra Serif"/>
                <w:b/>
                <w:sz w:val="24"/>
                <w:szCs w:val="24"/>
              </w:rPr>
              <w:t>Общее количество человек:</w:t>
            </w:r>
          </w:p>
          <w:p w14:paraId="3502A38F" w14:textId="77777777" w:rsidR="00461DA8" w:rsidRPr="00295418" w:rsidRDefault="00461DA8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182 183</w:t>
            </w:r>
          </w:p>
          <w:p w14:paraId="382AE43E" w14:textId="09428A82" w:rsidR="00461DA8" w:rsidRPr="00295418" w:rsidRDefault="00461DA8" w:rsidP="00461DA8">
            <w:pPr>
              <w:pStyle w:val="ConsPlusNormal"/>
              <w:jc w:val="both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295418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          В рамках акции «Финансовая культура – стратегия роста. Формирование финансовой культуры населения Ульяновской области» в 2024 году, утвержденной распоряжением Губернатора Ульяновской области А.Ю. Русских от 12.03.24 №171-р мероприятиями по финансовому просвещению охвачены следующие приоритетные целевые группы граждан:</w:t>
            </w:r>
          </w:p>
          <w:p w14:paraId="6082E69A" w14:textId="77777777" w:rsidR="00461DA8" w:rsidRPr="00295418" w:rsidRDefault="00461DA8" w:rsidP="00461DA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5AB4B711" w14:textId="77777777" w:rsidR="00461DA8" w:rsidRPr="00295418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 xml:space="preserve">- обучающиеся образовательных организаций </w:t>
            </w:r>
          </w:p>
          <w:p w14:paraId="18D5981C" w14:textId="61DFDB05" w:rsidR="00461DA8" w:rsidRPr="00295418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center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>– 170 830 человек;</w:t>
            </w:r>
          </w:p>
          <w:p w14:paraId="63E23278" w14:textId="77777777" w:rsidR="00461DA8" w:rsidRPr="00295418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 xml:space="preserve">- дети-сироты и дети, оставшиеся без попечения родителей </w:t>
            </w:r>
          </w:p>
          <w:p w14:paraId="55392ECE" w14:textId="77B715C2" w:rsidR="00461DA8" w:rsidRPr="00295418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center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>-  681 человек;</w:t>
            </w:r>
          </w:p>
          <w:p w14:paraId="45CAB075" w14:textId="77777777" w:rsidR="00461DA8" w:rsidRPr="00295418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>- граждане пенсионного и предпенсионного возраста</w:t>
            </w:r>
          </w:p>
          <w:p w14:paraId="0DC57D5D" w14:textId="37A14D31" w:rsidR="00461DA8" w:rsidRPr="00295418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center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lastRenderedPageBreak/>
              <w:t>-  9 799 человек;</w:t>
            </w:r>
          </w:p>
          <w:p w14:paraId="421B3548" w14:textId="77777777" w:rsidR="00461DA8" w:rsidRPr="00295418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 xml:space="preserve">- лица с ограниченными возможностями здоровья </w:t>
            </w:r>
          </w:p>
          <w:p w14:paraId="406E688F" w14:textId="5A34FDEC" w:rsidR="00792887" w:rsidRPr="00295418" w:rsidRDefault="00461DA8" w:rsidP="0029541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  <w:lang w:bidi="ru-RU"/>
              </w:rPr>
              <w:t>-  873 человека.</w:t>
            </w:r>
            <w:bookmarkStart w:id="0" w:name="_GoBack"/>
            <w:bookmarkEnd w:id="0"/>
          </w:p>
          <w:p w14:paraId="7C0CB212" w14:textId="5822CFA1" w:rsidR="00792887" w:rsidRPr="00295418" w:rsidRDefault="00792887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787B2727" w14:textId="77777777" w:rsidR="00894DD5" w:rsidRPr="00295418" w:rsidRDefault="00894DD5" w:rsidP="00894DD5">
      <w:pPr>
        <w:pStyle w:val="ConsPlusNormal"/>
        <w:suppressAutoHyphens/>
        <w:ind w:left="-142" w:firstLine="142"/>
        <w:jc w:val="both"/>
        <w:rPr>
          <w:rFonts w:ascii="PT Astra Serif" w:hAnsi="PT Astra Serif"/>
          <w:sz w:val="24"/>
          <w:szCs w:val="24"/>
        </w:rPr>
      </w:pPr>
    </w:p>
    <w:p w14:paraId="5849DECF" w14:textId="5C9F2CF8" w:rsidR="00894DD5" w:rsidRPr="00295418" w:rsidRDefault="00894DD5" w:rsidP="00894DD5">
      <w:pPr>
        <w:pStyle w:val="ConsPlusNormal"/>
        <w:suppressAutoHyphens/>
        <w:ind w:left="-142"/>
        <w:jc w:val="both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_______________</w:t>
      </w:r>
    </w:p>
    <w:p w14:paraId="19F416A3" w14:textId="3F8809D2" w:rsidR="00894DD5" w:rsidRPr="00295418" w:rsidRDefault="00894DD5" w:rsidP="00592900">
      <w:pPr>
        <w:pStyle w:val="ConsPlusNormal"/>
        <w:suppressAutoHyphens/>
        <w:ind w:left="-142" w:firstLine="142"/>
        <w:jc w:val="both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 xml:space="preserve">* </w:t>
      </w:r>
      <w:r w:rsidR="00847BD8" w:rsidRPr="00295418">
        <w:rPr>
          <w:rFonts w:ascii="PT Astra Serif" w:hAnsi="PT Astra Serif"/>
          <w:sz w:val="24"/>
          <w:szCs w:val="24"/>
        </w:rPr>
        <w:t>С</w:t>
      </w:r>
      <w:r w:rsidRPr="00295418">
        <w:rPr>
          <w:rFonts w:ascii="PT Astra Serif" w:hAnsi="PT Astra Serif"/>
          <w:sz w:val="24"/>
          <w:szCs w:val="24"/>
        </w:rPr>
        <w:t>ведения предоставляются исполнительными органами Ульяновской области и подразделениями, образуемыми в Правительстве Ульяновской области.</w:t>
      </w:r>
    </w:p>
    <w:p w14:paraId="37E7E32C" w14:textId="60EDA0DE" w:rsidR="00847BD8" w:rsidRPr="00295418" w:rsidRDefault="00847BD8" w:rsidP="00592900">
      <w:pPr>
        <w:pStyle w:val="ConsPlusNormal"/>
        <w:suppressAutoHyphens/>
        <w:ind w:left="-142" w:firstLine="142"/>
        <w:jc w:val="both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** Сведения предоставляются исполнительными органами Ульяновской области и подразделениями, образуемыми в Правительстве Ульяновской области.</w:t>
      </w:r>
    </w:p>
    <w:p w14:paraId="5602DEEF" w14:textId="70A15A9D" w:rsidR="00847BD8" w:rsidRPr="00295418" w:rsidRDefault="004C1A9C" w:rsidP="00592900">
      <w:pPr>
        <w:pStyle w:val="ConsPlusNormal"/>
        <w:suppressAutoHyphens/>
        <w:ind w:left="-142" w:firstLine="142"/>
        <w:jc w:val="both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 xml:space="preserve">*** Сведения предоставляются Министерством просвещения и воспитания Ульяновской области. </w:t>
      </w:r>
    </w:p>
    <w:p w14:paraId="1AD95691" w14:textId="5ACE9E21" w:rsidR="004C1A9C" w:rsidRPr="00295418" w:rsidRDefault="004C1A9C" w:rsidP="00592900">
      <w:pPr>
        <w:pStyle w:val="ConsPlusNormal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**** Сведения предоставляются Агентством государственных закупок Ульяновской области.</w:t>
      </w:r>
    </w:p>
    <w:p w14:paraId="56679414" w14:textId="77777777" w:rsidR="00592900" w:rsidRPr="00295418" w:rsidRDefault="00592900" w:rsidP="00592900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***** Сведения предоставляются Министерством транспорта Ульяновской области.</w:t>
      </w:r>
    </w:p>
    <w:p w14:paraId="61CB54D6" w14:textId="19DD9CC0" w:rsidR="00922248" w:rsidRPr="00295418" w:rsidRDefault="004C1A9C" w:rsidP="00592900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*****</w:t>
      </w:r>
      <w:r w:rsidR="00592900" w:rsidRPr="00295418">
        <w:rPr>
          <w:rFonts w:ascii="PT Astra Serif" w:hAnsi="PT Astra Serif"/>
          <w:sz w:val="24"/>
          <w:szCs w:val="24"/>
        </w:rPr>
        <w:t>*</w:t>
      </w:r>
      <w:r w:rsidRPr="00295418">
        <w:rPr>
          <w:rFonts w:ascii="PT Astra Serif" w:hAnsi="PT Astra Serif"/>
          <w:sz w:val="24"/>
          <w:szCs w:val="24"/>
        </w:rPr>
        <w:t xml:space="preserve"> Сведения предоставляются Министерством </w:t>
      </w:r>
      <w:r w:rsidR="00592900" w:rsidRPr="00295418">
        <w:rPr>
          <w:rFonts w:ascii="PT Astra Serif" w:hAnsi="PT Astra Serif"/>
          <w:sz w:val="24"/>
          <w:szCs w:val="24"/>
        </w:rPr>
        <w:t>финансов</w:t>
      </w:r>
      <w:r w:rsidRPr="00295418">
        <w:rPr>
          <w:rFonts w:ascii="PT Astra Serif" w:hAnsi="PT Astra Serif"/>
          <w:sz w:val="24"/>
          <w:szCs w:val="24"/>
        </w:rPr>
        <w:t xml:space="preserve"> Ульяновской области.</w:t>
      </w:r>
    </w:p>
    <w:p w14:paraId="3EE4B34B" w14:textId="24295771" w:rsidR="00592900" w:rsidRPr="00295418" w:rsidRDefault="00592900" w:rsidP="009A593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******* Сведения предоставляются управлением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</w:t>
      </w:r>
      <w:r w:rsidR="009A5935" w:rsidRPr="00295418">
        <w:rPr>
          <w:rFonts w:ascii="PT Astra Serif" w:hAnsi="PT Astra Serif"/>
          <w:sz w:val="24"/>
          <w:szCs w:val="24"/>
        </w:rPr>
        <w:t>и</w:t>
      </w:r>
      <w:r w:rsidRPr="00295418">
        <w:rPr>
          <w:rFonts w:ascii="PT Astra Serif" w:hAnsi="PT Astra Serif"/>
          <w:sz w:val="24"/>
          <w:szCs w:val="24"/>
        </w:rPr>
        <w:t>.</w:t>
      </w:r>
    </w:p>
    <w:sectPr w:rsidR="00592900" w:rsidRPr="00295418" w:rsidSect="00175EF6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F4B6B" w14:textId="77777777" w:rsidR="0045797A" w:rsidRDefault="0045797A" w:rsidP="00175EF6">
      <w:pPr>
        <w:spacing w:after="0" w:line="240" w:lineRule="auto"/>
      </w:pPr>
      <w:r>
        <w:separator/>
      </w:r>
    </w:p>
  </w:endnote>
  <w:endnote w:type="continuationSeparator" w:id="0">
    <w:p w14:paraId="417B4EBA" w14:textId="77777777" w:rsidR="0045797A" w:rsidRDefault="0045797A" w:rsidP="0017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AA7CC" w14:textId="77777777" w:rsidR="0045797A" w:rsidRDefault="0045797A" w:rsidP="00175EF6">
      <w:pPr>
        <w:spacing w:after="0" w:line="240" w:lineRule="auto"/>
      </w:pPr>
      <w:r>
        <w:separator/>
      </w:r>
    </w:p>
  </w:footnote>
  <w:footnote w:type="continuationSeparator" w:id="0">
    <w:p w14:paraId="78FBCCFA" w14:textId="77777777" w:rsidR="0045797A" w:rsidRDefault="0045797A" w:rsidP="0017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207915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</w:rPr>
    </w:sdtEndPr>
    <w:sdtContent>
      <w:p w14:paraId="72163276" w14:textId="478EF8D3" w:rsidR="00175EF6" w:rsidRPr="00175EF6" w:rsidRDefault="00175EF6">
        <w:pPr>
          <w:pStyle w:val="a3"/>
          <w:jc w:val="center"/>
          <w:rPr>
            <w:rFonts w:ascii="PT Astra Serif" w:hAnsi="PT Astra Serif"/>
            <w:sz w:val="28"/>
          </w:rPr>
        </w:pPr>
        <w:r w:rsidRPr="00175EF6">
          <w:rPr>
            <w:rFonts w:ascii="PT Astra Serif" w:hAnsi="PT Astra Serif"/>
            <w:sz w:val="28"/>
          </w:rPr>
          <w:fldChar w:fldCharType="begin"/>
        </w:r>
        <w:r w:rsidRPr="00175EF6">
          <w:rPr>
            <w:rFonts w:ascii="PT Astra Serif" w:hAnsi="PT Astra Serif"/>
            <w:sz w:val="28"/>
          </w:rPr>
          <w:instrText>PAGE   \* MERGEFORMAT</w:instrText>
        </w:r>
        <w:r w:rsidRPr="00175EF6">
          <w:rPr>
            <w:rFonts w:ascii="PT Astra Serif" w:hAnsi="PT Astra Serif"/>
            <w:sz w:val="28"/>
          </w:rPr>
          <w:fldChar w:fldCharType="separate"/>
        </w:r>
        <w:r w:rsidR="008C4C65">
          <w:rPr>
            <w:rFonts w:ascii="PT Astra Serif" w:hAnsi="PT Astra Serif"/>
            <w:noProof/>
            <w:sz w:val="28"/>
          </w:rPr>
          <w:t>8</w:t>
        </w:r>
        <w:r w:rsidRPr="00175EF6">
          <w:rPr>
            <w:rFonts w:ascii="PT Astra Serif" w:hAnsi="PT Astra Serif"/>
            <w:sz w:val="28"/>
          </w:rPr>
          <w:fldChar w:fldCharType="end"/>
        </w:r>
      </w:p>
    </w:sdtContent>
  </w:sdt>
  <w:p w14:paraId="654F846F" w14:textId="77777777" w:rsidR="00175EF6" w:rsidRDefault="00175E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30FC1"/>
    <w:multiLevelType w:val="hybridMultilevel"/>
    <w:tmpl w:val="C7AE1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037E"/>
    <w:multiLevelType w:val="hybridMultilevel"/>
    <w:tmpl w:val="4B9C1D74"/>
    <w:lvl w:ilvl="0" w:tplc="7134419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1B470B"/>
    <w:multiLevelType w:val="hybridMultilevel"/>
    <w:tmpl w:val="A6B4C44A"/>
    <w:lvl w:ilvl="0" w:tplc="5B7AEAD6">
      <w:start w:val="1"/>
      <w:numFmt w:val="decimal"/>
      <w:lvlText w:val="%1."/>
      <w:lvlJc w:val="left"/>
      <w:pPr>
        <w:ind w:left="113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48"/>
    <w:rsid w:val="00066D7E"/>
    <w:rsid w:val="000945F6"/>
    <w:rsid w:val="000D37CC"/>
    <w:rsid w:val="00132ADB"/>
    <w:rsid w:val="00163D9B"/>
    <w:rsid w:val="00175EF6"/>
    <w:rsid w:val="001C4E93"/>
    <w:rsid w:val="001E16E5"/>
    <w:rsid w:val="002678E9"/>
    <w:rsid w:val="00281E6F"/>
    <w:rsid w:val="00295418"/>
    <w:rsid w:val="002B4FDD"/>
    <w:rsid w:val="002E4882"/>
    <w:rsid w:val="002F160B"/>
    <w:rsid w:val="00325764"/>
    <w:rsid w:val="00380C10"/>
    <w:rsid w:val="003A3C02"/>
    <w:rsid w:val="003D6580"/>
    <w:rsid w:val="0045797A"/>
    <w:rsid w:val="00461DA8"/>
    <w:rsid w:val="004C1A9C"/>
    <w:rsid w:val="004E1F14"/>
    <w:rsid w:val="005177E3"/>
    <w:rsid w:val="00527383"/>
    <w:rsid w:val="00592900"/>
    <w:rsid w:val="005D54CE"/>
    <w:rsid w:val="00667F24"/>
    <w:rsid w:val="006C0B92"/>
    <w:rsid w:val="006D7CC1"/>
    <w:rsid w:val="00701E12"/>
    <w:rsid w:val="0078741A"/>
    <w:rsid w:val="00792887"/>
    <w:rsid w:val="007B5242"/>
    <w:rsid w:val="007D76CA"/>
    <w:rsid w:val="00847BD8"/>
    <w:rsid w:val="00850020"/>
    <w:rsid w:val="00870026"/>
    <w:rsid w:val="00894DD5"/>
    <w:rsid w:val="008C4C65"/>
    <w:rsid w:val="00922248"/>
    <w:rsid w:val="009848FA"/>
    <w:rsid w:val="0099703E"/>
    <w:rsid w:val="009A5935"/>
    <w:rsid w:val="00A1484B"/>
    <w:rsid w:val="00AD3E48"/>
    <w:rsid w:val="00B11024"/>
    <w:rsid w:val="00BC4253"/>
    <w:rsid w:val="00C35614"/>
    <w:rsid w:val="00CA5283"/>
    <w:rsid w:val="00DA2AE5"/>
    <w:rsid w:val="00EB5475"/>
    <w:rsid w:val="00F467BF"/>
    <w:rsid w:val="00FB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F10B"/>
  <w15:docId w15:val="{A99621FB-96D5-4C15-9B30-6A4640E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248"/>
  </w:style>
  <w:style w:type="paragraph" w:styleId="1">
    <w:name w:val="heading 1"/>
    <w:basedOn w:val="a"/>
    <w:link w:val="10"/>
    <w:uiPriority w:val="9"/>
    <w:qFormat/>
    <w:rsid w:val="00B11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75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5EF6"/>
  </w:style>
  <w:style w:type="paragraph" w:styleId="a5">
    <w:name w:val="footer"/>
    <w:basedOn w:val="a"/>
    <w:link w:val="a6"/>
    <w:uiPriority w:val="99"/>
    <w:unhideWhenUsed/>
    <w:rsid w:val="00175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5EF6"/>
  </w:style>
  <w:style w:type="paragraph" w:styleId="a7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"/>
    <w:link w:val="a8"/>
    <w:uiPriority w:val="34"/>
    <w:qFormat/>
    <w:rsid w:val="002E4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x-none"/>
    </w:rPr>
  </w:style>
  <w:style w:type="character" w:customStyle="1" w:styleId="a8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7"/>
    <w:uiPriority w:val="34"/>
    <w:locked/>
    <w:rsid w:val="002E4882"/>
    <w:rPr>
      <w:rFonts w:ascii="Calibri" w:eastAsia="Times New Roman" w:hAnsi="Calibri" w:cs="Times New Roman"/>
      <w:lang w:val="x-none"/>
    </w:rPr>
  </w:style>
  <w:style w:type="character" w:styleId="a9">
    <w:name w:val="Hyperlink"/>
    <w:basedOn w:val="a0"/>
    <w:rsid w:val="00FB16F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11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5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nticorrupt-ul.ru/materials/148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Заятдинов Роман Фаритович</dc:creator>
  <cp:keywords/>
  <dc:description/>
  <cp:lastModifiedBy>U27</cp:lastModifiedBy>
  <cp:revision>2</cp:revision>
  <cp:lastPrinted>2021-08-18T06:26:00Z</cp:lastPrinted>
  <dcterms:created xsi:type="dcterms:W3CDTF">2025-01-17T07:03:00Z</dcterms:created>
  <dcterms:modified xsi:type="dcterms:W3CDTF">2025-01-17T07:03:00Z</dcterms:modified>
</cp:coreProperties>
</file>